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  <w:t>2023年广东省职教城（清远）高校师生志愿者暑期“科技服务清远高质量发展”社会实践优秀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lang w:eastAsia="zh-CN"/>
        </w:rPr>
        <w:t>科技社团（团队）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</w:rPr>
        <w:t>申报表</w:t>
      </w:r>
    </w:p>
    <w:tbl>
      <w:tblPr>
        <w:tblStyle w:val="2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88"/>
        <w:gridCol w:w="1936"/>
        <w:gridCol w:w="150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22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团队名称</w:t>
            </w:r>
          </w:p>
        </w:tc>
        <w:tc>
          <w:tcPr>
            <w:tcW w:w="6962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2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校</w:t>
            </w:r>
          </w:p>
        </w:tc>
        <w:tc>
          <w:tcPr>
            <w:tcW w:w="6962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622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团队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基本情况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指导老师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团队负责人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22" w:type="dxa"/>
            <w:vMerge w:val="continue"/>
            <w:noWrap w:val="0"/>
            <w:vAlign w:val="top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962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both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团队人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5" w:hRule="atLeast"/>
        </w:trPr>
        <w:tc>
          <w:tcPr>
            <w:tcW w:w="1622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主要事迹</w:t>
            </w:r>
          </w:p>
        </w:tc>
        <w:tc>
          <w:tcPr>
            <w:tcW w:w="6962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学校团委或学工部门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80" w:firstLineChars="2700"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960" w:firstLineChars="29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wordWrap/>
              <w:snapToGrid w:val="0"/>
              <w:spacing w:line="4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</w:tbl>
    <w:p>
      <w:pPr>
        <w:snapToGrid w:val="0"/>
        <w:spacing w:line="400" w:lineRule="exact"/>
        <w:ind w:firstLine="12"/>
        <w:jc w:val="center"/>
      </w:pPr>
      <w:r>
        <w:rPr>
          <w:rFonts w:hint="eastAsia" w:ascii="宋体" w:hAnsi="宋体"/>
          <w:color w:val="auto"/>
          <w:sz w:val="24"/>
        </w:rPr>
        <w:t>备注：团队名称统一格式为“XX学校赴XX地XX（团队性质）服务团（队）”。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hhZTNiOGQ0ZDA4MjYwOTJiMTcxZDYxZjg0NjQifQ=="/>
  </w:docVars>
  <w:rsids>
    <w:rsidRoot w:val="53BA74B6"/>
    <w:rsid w:val="16337A5D"/>
    <w:rsid w:val="53B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2023-07-07T03:39:00Z</dcterms:created>
  <dc:creator>草莓</dc:creator>
  <cp:lastModifiedBy>孔齐</cp:lastModifiedBy>
  <dcterms:modified xsi:type="dcterms:W3CDTF">2023-07-12T07:54:08Z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0D199E44D60C4842BB510CB84842F1C8_11</vt:lpwstr>
  </property>
</Properties>
</file>